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064" w:rsidRDefault="004A30EB">
      <w:pPr>
        <w:rPr>
          <w:b/>
          <w:sz w:val="24"/>
          <w:szCs w:val="24"/>
        </w:rPr>
      </w:pPr>
      <w:r w:rsidRPr="004A30EB">
        <w:rPr>
          <w:b/>
          <w:sz w:val="24"/>
          <w:szCs w:val="24"/>
        </w:rPr>
        <w:t xml:space="preserve">Panorama </w:t>
      </w:r>
      <w:r>
        <w:rPr>
          <w:b/>
          <w:sz w:val="24"/>
          <w:szCs w:val="24"/>
        </w:rPr>
        <w:t>agrícola</w:t>
      </w:r>
    </w:p>
    <w:p w:rsidR="00CA78A9" w:rsidRDefault="00E46068" w:rsidP="00A31858">
      <w:pPr>
        <w:jc w:val="both"/>
        <w:rPr>
          <w:sz w:val="24"/>
          <w:szCs w:val="24"/>
        </w:rPr>
      </w:pPr>
      <w:r>
        <w:rPr>
          <w:sz w:val="24"/>
          <w:szCs w:val="24"/>
        </w:rPr>
        <w:t xml:space="preserve">La entidad sinaloense atraviesa un periodo económicamente crítico debido a la situación de </w:t>
      </w:r>
      <w:r w:rsidR="001D567F">
        <w:rPr>
          <w:sz w:val="24"/>
          <w:szCs w:val="24"/>
        </w:rPr>
        <w:t>inseguridad</w:t>
      </w:r>
      <w:r>
        <w:rPr>
          <w:sz w:val="24"/>
          <w:szCs w:val="24"/>
        </w:rPr>
        <w:t xml:space="preserve"> en la región, sin embargo la bonanza del campo sinaloense</w:t>
      </w:r>
      <w:r w:rsidR="009A0305">
        <w:rPr>
          <w:sz w:val="24"/>
          <w:szCs w:val="24"/>
        </w:rPr>
        <w:t xml:space="preserve"> en combinación con una fuerza laboral comprometida y </w:t>
      </w:r>
      <w:proofErr w:type="spellStart"/>
      <w:r w:rsidR="009A0305">
        <w:rPr>
          <w:sz w:val="24"/>
          <w:szCs w:val="24"/>
        </w:rPr>
        <w:t>resiliente</w:t>
      </w:r>
      <w:proofErr w:type="spellEnd"/>
      <w:r w:rsidR="009A0305">
        <w:rPr>
          <w:sz w:val="24"/>
          <w:szCs w:val="24"/>
        </w:rPr>
        <w:t>, sigue demostrando que las actividades primarias e</w:t>
      </w:r>
      <w:bookmarkStart w:id="0" w:name="_GoBack"/>
      <w:bookmarkEnd w:id="0"/>
      <w:r w:rsidR="009A0305">
        <w:rPr>
          <w:sz w:val="24"/>
          <w:szCs w:val="24"/>
        </w:rPr>
        <w:t>s la verdadera economía que enaltece a Sinaloa.</w:t>
      </w:r>
    </w:p>
    <w:p w:rsidR="009A0305" w:rsidRDefault="009A0305" w:rsidP="00A31858">
      <w:pPr>
        <w:jc w:val="both"/>
        <w:rPr>
          <w:sz w:val="24"/>
          <w:szCs w:val="24"/>
        </w:rPr>
      </w:pPr>
      <w:r>
        <w:rPr>
          <w:sz w:val="24"/>
          <w:szCs w:val="24"/>
        </w:rPr>
        <w:t>Para muestra de ello, la reciente publicación del Indicador Trimestral de la Actividad Económica Estatal (ITAEE) del INEGI muestra que Sinaloa en el primer trimestre del 2025 presentó una variación porcentual anual del 16.7%</w:t>
      </w:r>
      <w:r w:rsidR="00FA6C3E">
        <w:rPr>
          <w:sz w:val="24"/>
          <w:szCs w:val="24"/>
        </w:rPr>
        <w:t xml:space="preserve"> en sus actividades primarias</w:t>
      </w:r>
      <w:r>
        <w:rPr>
          <w:sz w:val="24"/>
          <w:szCs w:val="24"/>
        </w:rPr>
        <w:t xml:space="preserve"> con respecto al mis</w:t>
      </w:r>
      <w:r w:rsidR="00FA6C3E">
        <w:rPr>
          <w:sz w:val="24"/>
          <w:szCs w:val="24"/>
        </w:rPr>
        <w:t>mo periodo del año anterior, figurando así en el 6to lugar nacional en este sector.</w:t>
      </w:r>
    </w:p>
    <w:p w:rsidR="00181C2C" w:rsidRDefault="00EE073C" w:rsidP="00A31858">
      <w:pPr>
        <w:jc w:val="both"/>
        <w:rPr>
          <w:sz w:val="24"/>
          <w:szCs w:val="24"/>
        </w:rPr>
      </w:pPr>
      <w:r>
        <w:rPr>
          <w:sz w:val="24"/>
          <w:szCs w:val="24"/>
        </w:rPr>
        <w:t xml:space="preserve">De acuerdo al </w:t>
      </w:r>
      <w:r w:rsidRPr="00A31858">
        <w:rPr>
          <w:sz w:val="24"/>
          <w:szCs w:val="24"/>
        </w:rPr>
        <w:t xml:space="preserve">Servicio de Información Agroalimentaria y Pesquera </w:t>
      </w:r>
      <w:r w:rsidR="006A2477">
        <w:rPr>
          <w:sz w:val="24"/>
          <w:szCs w:val="24"/>
        </w:rPr>
        <w:t>SIAP, en el año 202</w:t>
      </w:r>
      <w:r w:rsidR="00FA6C3E">
        <w:rPr>
          <w:sz w:val="24"/>
          <w:szCs w:val="24"/>
        </w:rPr>
        <w:t>4</w:t>
      </w:r>
      <w:r>
        <w:rPr>
          <w:sz w:val="24"/>
          <w:szCs w:val="24"/>
        </w:rPr>
        <w:t xml:space="preserve"> Sinaloa logró </w:t>
      </w:r>
      <w:r w:rsidR="00A31858">
        <w:rPr>
          <w:sz w:val="24"/>
          <w:szCs w:val="24"/>
        </w:rPr>
        <w:t>colocarse en el 3er lugar nacional en cuanto</w:t>
      </w:r>
      <w:r w:rsidR="00516450">
        <w:rPr>
          <w:sz w:val="24"/>
          <w:szCs w:val="24"/>
        </w:rPr>
        <w:t xml:space="preserve"> a valor de la producción con </w:t>
      </w:r>
      <w:r w:rsidR="00FA6C3E">
        <w:rPr>
          <w:sz w:val="24"/>
          <w:szCs w:val="24"/>
        </w:rPr>
        <w:t>50</w:t>
      </w:r>
      <w:r>
        <w:rPr>
          <w:sz w:val="24"/>
          <w:szCs w:val="24"/>
        </w:rPr>
        <w:t xml:space="preserve"> mil </w:t>
      </w:r>
      <w:r w:rsidR="00FA6C3E">
        <w:rPr>
          <w:sz w:val="24"/>
          <w:szCs w:val="24"/>
        </w:rPr>
        <w:t>818</w:t>
      </w:r>
      <w:r>
        <w:rPr>
          <w:sz w:val="24"/>
          <w:szCs w:val="24"/>
        </w:rPr>
        <w:t xml:space="preserve"> </w:t>
      </w:r>
      <w:r w:rsidR="00516450">
        <w:rPr>
          <w:sz w:val="24"/>
          <w:szCs w:val="24"/>
        </w:rPr>
        <w:t>millones de pesos</w:t>
      </w:r>
      <w:r w:rsidR="00FA6C3E">
        <w:rPr>
          <w:sz w:val="24"/>
          <w:szCs w:val="24"/>
        </w:rPr>
        <w:t xml:space="preserve"> (después de</w:t>
      </w:r>
      <w:r w:rsidR="006A2477">
        <w:rPr>
          <w:sz w:val="24"/>
          <w:szCs w:val="24"/>
        </w:rPr>
        <w:t xml:space="preserve"> Jalisco</w:t>
      </w:r>
      <w:r w:rsidR="00FA6C3E">
        <w:rPr>
          <w:sz w:val="24"/>
          <w:szCs w:val="24"/>
        </w:rPr>
        <w:t xml:space="preserve"> y Michoacán</w:t>
      </w:r>
      <w:r w:rsidR="006A2477">
        <w:rPr>
          <w:sz w:val="24"/>
          <w:szCs w:val="24"/>
        </w:rPr>
        <w:t>, respectivamente)</w:t>
      </w:r>
      <w:r w:rsidR="00516450">
        <w:rPr>
          <w:sz w:val="24"/>
          <w:szCs w:val="24"/>
        </w:rPr>
        <w:t xml:space="preserve"> y </w:t>
      </w:r>
      <w:r w:rsidR="00C56BD1">
        <w:rPr>
          <w:sz w:val="24"/>
          <w:szCs w:val="24"/>
        </w:rPr>
        <w:t xml:space="preserve">un volumen de producción de </w:t>
      </w:r>
      <w:r w:rsidR="00FA6C3E">
        <w:rPr>
          <w:sz w:val="24"/>
          <w:szCs w:val="24"/>
        </w:rPr>
        <w:t>8.9</w:t>
      </w:r>
      <w:r w:rsidR="00C56BD1">
        <w:rPr>
          <w:sz w:val="24"/>
          <w:szCs w:val="24"/>
        </w:rPr>
        <w:t xml:space="preserve"> millones de toneladas.</w:t>
      </w:r>
    </w:p>
    <w:p w:rsidR="00A31858" w:rsidRDefault="0021648B" w:rsidP="00A31858">
      <w:pPr>
        <w:jc w:val="both"/>
        <w:rPr>
          <w:sz w:val="24"/>
          <w:szCs w:val="24"/>
        </w:rPr>
      </w:pPr>
      <w:r>
        <w:rPr>
          <w:sz w:val="24"/>
          <w:szCs w:val="24"/>
        </w:rPr>
        <w:t xml:space="preserve">En 2024 </w:t>
      </w:r>
      <w:r w:rsidR="00C31AD7">
        <w:rPr>
          <w:sz w:val="24"/>
          <w:szCs w:val="24"/>
        </w:rPr>
        <w:t xml:space="preserve">Sinaloa se colocó como el </w:t>
      </w:r>
      <w:r w:rsidR="00FA6C3E">
        <w:rPr>
          <w:sz w:val="24"/>
          <w:szCs w:val="24"/>
        </w:rPr>
        <w:t>segundo</w:t>
      </w:r>
      <w:r w:rsidR="00C31AD7">
        <w:rPr>
          <w:sz w:val="24"/>
          <w:szCs w:val="24"/>
        </w:rPr>
        <w:t xml:space="preserve"> productor en volumen y valor de maíz grano</w:t>
      </w:r>
      <w:r w:rsidR="00FA6C3E">
        <w:rPr>
          <w:sz w:val="24"/>
          <w:szCs w:val="24"/>
        </w:rPr>
        <w:t xml:space="preserve"> a nivel nacional</w:t>
      </w:r>
      <w:r w:rsidR="00C31AD7">
        <w:rPr>
          <w:sz w:val="24"/>
          <w:szCs w:val="24"/>
        </w:rPr>
        <w:t xml:space="preserve"> con </w:t>
      </w:r>
      <w:r w:rsidR="00FA6C3E">
        <w:rPr>
          <w:sz w:val="24"/>
          <w:szCs w:val="24"/>
        </w:rPr>
        <w:t>3</w:t>
      </w:r>
      <w:r w:rsidR="00EE073C">
        <w:rPr>
          <w:sz w:val="24"/>
          <w:szCs w:val="24"/>
        </w:rPr>
        <w:t xml:space="preserve"> millones </w:t>
      </w:r>
      <w:r w:rsidR="00FA6C3E">
        <w:rPr>
          <w:sz w:val="24"/>
          <w:szCs w:val="24"/>
        </w:rPr>
        <w:t>368</w:t>
      </w:r>
      <w:r w:rsidR="00EE073C">
        <w:rPr>
          <w:sz w:val="24"/>
          <w:szCs w:val="24"/>
        </w:rPr>
        <w:t xml:space="preserve"> mil</w:t>
      </w:r>
      <w:r w:rsidR="00C31AD7">
        <w:rPr>
          <w:sz w:val="24"/>
          <w:szCs w:val="24"/>
        </w:rPr>
        <w:t xml:space="preserve"> toneladas producidas y </w:t>
      </w:r>
      <w:r w:rsidR="00FA6C3E">
        <w:rPr>
          <w:sz w:val="24"/>
          <w:szCs w:val="24"/>
        </w:rPr>
        <w:t>15</w:t>
      </w:r>
      <w:r w:rsidR="00EE073C">
        <w:rPr>
          <w:sz w:val="24"/>
          <w:szCs w:val="24"/>
        </w:rPr>
        <w:t xml:space="preserve"> mil </w:t>
      </w:r>
      <w:r w:rsidR="00FA6C3E">
        <w:rPr>
          <w:sz w:val="24"/>
          <w:szCs w:val="24"/>
        </w:rPr>
        <w:t>404</w:t>
      </w:r>
      <w:r w:rsidR="00C31AD7">
        <w:rPr>
          <w:sz w:val="24"/>
          <w:szCs w:val="24"/>
        </w:rPr>
        <w:t xml:space="preserve"> millones de pesos</w:t>
      </w:r>
      <w:r w:rsidR="00EE073C">
        <w:rPr>
          <w:sz w:val="24"/>
          <w:szCs w:val="24"/>
        </w:rPr>
        <w:t>, respectivamente</w:t>
      </w:r>
      <w:r w:rsidR="00C31AD7">
        <w:rPr>
          <w:sz w:val="24"/>
          <w:szCs w:val="24"/>
        </w:rPr>
        <w:t xml:space="preserve">. Los principales municipios productores en Sinaloa de maíz grano en este periodo fueron Guasave con el </w:t>
      </w:r>
      <w:r>
        <w:rPr>
          <w:sz w:val="24"/>
          <w:szCs w:val="24"/>
        </w:rPr>
        <w:t>27</w:t>
      </w:r>
      <w:r w:rsidR="00C31AD7">
        <w:rPr>
          <w:sz w:val="24"/>
          <w:szCs w:val="24"/>
        </w:rPr>
        <w:t xml:space="preserve">%, </w:t>
      </w:r>
      <w:r>
        <w:rPr>
          <w:sz w:val="24"/>
          <w:szCs w:val="24"/>
        </w:rPr>
        <w:t>Culiacán</w:t>
      </w:r>
      <w:r w:rsidR="00516450">
        <w:rPr>
          <w:sz w:val="24"/>
          <w:szCs w:val="24"/>
        </w:rPr>
        <w:t xml:space="preserve"> </w:t>
      </w:r>
      <w:r w:rsidR="00C31AD7">
        <w:rPr>
          <w:sz w:val="24"/>
          <w:szCs w:val="24"/>
        </w:rPr>
        <w:t xml:space="preserve">con </w:t>
      </w:r>
      <w:r>
        <w:rPr>
          <w:sz w:val="24"/>
          <w:szCs w:val="24"/>
        </w:rPr>
        <w:t>17.7</w:t>
      </w:r>
      <w:r w:rsidR="00C31AD7">
        <w:rPr>
          <w:sz w:val="24"/>
          <w:szCs w:val="24"/>
        </w:rPr>
        <w:t xml:space="preserve">% y </w:t>
      </w:r>
      <w:r>
        <w:rPr>
          <w:sz w:val="24"/>
          <w:szCs w:val="24"/>
        </w:rPr>
        <w:t xml:space="preserve">Navolato </w:t>
      </w:r>
      <w:r w:rsidR="00C31AD7">
        <w:rPr>
          <w:sz w:val="24"/>
          <w:szCs w:val="24"/>
        </w:rPr>
        <w:t xml:space="preserve">con el </w:t>
      </w:r>
      <w:r>
        <w:rPr>
          <w:sz w:val="24"/>
          <w:szCs w:val="24"/>
        </w:rPr>
        <w:t>14.5</w:t>
      </w:r>
      <w:r w:rsidR="00C31AD7">
        <w:rPr>
          <w:sz w:val="24"/>
          <w:szCs w:val="24"/>
        </w:rPr>
        <w:t>%.</w:t>
      </w:r>
    </w:p>
    <w:p w:rsidR="00660366" w:rsidRDefault="00660366" w:rsidP="00660366">
      <w:pPr>
        <w:jc w:val="both"/>
        <w:rPr>
          <w:sz w:val="24"/>
          <w:szCs w:val="24"/>
        </w:rPr>
      </w:pPr>
      <w:r>
        <w:rPr>
          <w:sz w:val="24"/>
          <w:szCs w:val="24"/>
        </w:rPr>
        <w:t xml:space="preserve">El </w:t>
      </w:r>
      <w:r w:rsidR="0021648B">
        <w:rPr>
          <w:sz w:val="24"/>
          <w:szCs w:val="24"/>
        </w:rPr>
        <w:t xml:space="preserve">chile verde, segundo producto sinaloense con más valor de producción en 2024, </w:t>
      </w:r>
      <w:r>
        <w:rPr>
          <w:sz w:val="24"/>
          <w:szCs w:val="24"/>
        </w:rPr>
        <w:t xml:space="preserve">presentó </w:t>
      </w:r>
      <w:r w:rsidR="0021648B">
        <w:rPr>
          <w:sz w:val="24"/>
          <w:szCs w:val="24"/>
        </w:rPr>
        <w:t>un volumen de 753</w:t>
      </w:r>
      <w:r>
        <w:rPr>
          <w:sz w:val="24"/>
          <w:szCs w:val="24"/>
        </w:rPr>
        <w:t xml:space="preserve"> mil </w:t>
      </w:r>
      <w:r w:rsidR="0021648B">
        <w:rPr>
          <w:sz w:val="24"/>
          <w:szCs w:val="24"/>
        </w:rPr>
        <w:t>783</w:t>
      </w:r>
      <w:r>
        <w:rPr>
          <w:sz w:val="24"/>
          <w:szCs w:val="24"/>
        </w:rPr>
        <w:t xml:space="preserve"> toneladas producidas y </w:t>
      </w:r>
      <w:r w:rsidR="0021648B">
        <w:rPr>
          <w:sz w:val="24"/>
          <w:szCs w:val="24"/>
        </w:rPr>
        <w:t>8</w:t>
      </w:r>
      <w:r>
        <w:rPr>
          <w:sz w:val="24"/>
          <w:szCs w:val="24"/>
        </w:rPr>
        <w:t xml:space="preserve"> mil </w:t>
      </w:r>
      <w:r w:rsidR="0021648B">
        <w:rPr>
          <w:sz w:val="24"/>
          <w:szCs w:val="24"/>
        </w:rPr>
        <w:t>381</w:t>
      </w:r>
      <w:r>
        <w:rPr>
          <w:sz w:val="24"/>
          <w:szCs w:val="24"/>
        </w:rPr>
        <w:t xml:space="preserve"> millones de pesos. </w:t>
      </w:r>
      <w:r w:rsidR="0021648B">
        <w:rPr>
          <w:sz w:val="24"/>
          <w:szCs w:val="24"/>
        </w:rPr>
        <w:t xml:space="preserve">En ambos indicadores la entidad se posiciono como líder nacional. </w:t>
      </w:r>
      <w:r>
        <w:rPr>
          <w:sz w:val="24"/>
          <w:szCs w:val="24"/>
        </w:rPr>
        <w:t xml:space="preserve">Los municipios más representativos fueron Escuinapa con </w:t>
      </w:r>
      <w:r w:rsidR="0021648B">
        <w:rPr>
          <w:sz w:val="24"/>
          <w:szCs w:val="24"/>
        </w:rPr>
        <w:t>30.5</w:t>
      </w:r>
      <w:r>
        <w:rPr>
          <w:sz w:val="24"/>
          <w:szCs w:val="24"/>
        </w:rPr>
        <w:t>%, Elota con 13.</w:t>
      </w:r>
      <w:r w:rsidR="0021648B">
        <w:rPr>
          <w:sz w:val="24"/>
          <w:szCs w:val="24"/>
        </w:rPr>
        <w:t>8</w:t>
      </w:r>
      <w:r>
        <w:rPr>
          <w:sz w:val="24"/>
          <w:szCs w:val="24"/>
        </w:rPr>
        <w:t xml:space="preserve">% y Culiacán con </w:t>
      </w:r>
      <w:r w:rsidR="0021648B">
        <w:rPr>
          <w:sz w:val="24"/>
          <w:szCs w:val="24"/>
        </w:rPr>
        <w:t>12.4</w:t>
      </w:r>
      <w:r>
        <w:rPr>
          <w:sz w:val="24"/>
          <w:szCs w:val="24"/>
        </w:rPr>
        <w:t xml:space="preserve">% del total de la producción estatal en </w:t>
      </w:r>
      <w:r w:rsidR="0021648B">
        <w:rPr>
          <w:sz w:val="24"/>
          <w:szCs w:val="24"/>
        </w:rPr>
        <w:t>este alimento</w:t>
      </w:r>
      <w:r>
        <w:rPr>
          <w:sz w:val="24"/>
          <w:szCs w:val="24"/>
        </w:rPr>
        <w:t>.</w:t>
      </w:r>
    </w:p>
    <w:p w:rsidR="00C31AD7" w:rsidRDefault="00C31AD7" w:rsidP="00A31858">
      <w:pPr>
        <w:jc w:val="both"/>
        <w:rPr>
          <w:sz w:val="24"/>
          <w:szCs w:val="24"/>
        </w:rPr>
      </w:pPr>
      <w:r>
        <w:rPr>
          <w:sz w:val="24"/>
          <w:szCs w:val="24"/>
        </w:rPr>
        <w:t xml:space="preserve">Así también, la entidad se muestra como líder </w:t>
      </w:r>
      <w:r w:rsidR="00F63A3C">
        <w:rPr>
          <w:sz w:val="24"/>
          <w:szCs w:val="24"/>
        </w:rPr>
        <w:t xml:space="preserve">nacional </w:t>
      </w:r>
      <w:r>
        <w:rPr>
          <w:sz w:val="24"/>
          <w:szCs w:val="24"/>
        </w:rPr>
        <w:t xml:space="preserve">de producción en volumen y valor de tomate rojo (jitomate), presentando un volumen de </w:t>
      </w:r>
      <w:r w:rsidR="0021648B">
        <w:rPr>
          <w:sz w:val="24"/>
          <w:szCs w:val="24"/>
        </w:rPr>
        <w:t>800</w:t>
      </w:r>
      <w:r w:rsidR="00F42ABC">
        <w:rPr>
          <w:sz w:val="24"/>
          <w:szCs w:val="24"/>
        </w:rPr>
        <w:t xml:space="preserve"> mil </w:t>
      </w:r>
      <w:r>
        <w:rPr>
          <w:sz w:val="24"/>
          <w:szCs w:val="24"/>
        </w:rPr>
        <w:t xml:space="preserve">toneladas y un valor de producción de </w:t>
      </w:r>
      <w:r w:rsidR="0021648B">
        <w:rPr>
          <w:sz w:val="24"/>
          <w:szCs w:val="24"/>
        </w:rPr>
        <w:t>7</w:t>
      </w:r>
      <w:r w:rsidR="00F42ABC">
        <w:rPr>
          <w:sz w:val="24"/>
          <w:szCs w:val="24"/>
        </w:rPr>
        <w:t xml:space="preserve"> mil </w:t>
      </w:r>
      <w:r w:rsidR="0021648B">
        <w:rPr>
          <w:sz w:val="24"/>
          <w:szCs w:val="24"/>
        </w:rPr>
        <w:t xml:space="preserve">987 </w:t>
      </w:r>
      <w:r w:rsidR="00F42ABC">
        <w:rPr>
          <w:sz w:val="24"/>
          <w:szCs w:val="24"/>
        </w:rPr>
        <w:t>millones</w:t>
      </w:r>
      <w:r>
        <w:rPr>
          <w:sz w:val="24"/>
          <w:szCs w:val="24"/>
        </w:rPr>
        <w:t xml:space="preserve"> de pesos. Los principales municipios productores en este periodo fueron Culiacán con el </w:t>
      </w:r>
      <w:r w:rsidR="0021648B">
        <w:rPr>
          <w:sz w:val="24"/>
          <w:szCs w:val="24"/>
        </w:rPr>
        <w:t>21</w:t>
      </w:r>
      <w:r>
        <w:rPr>
          <w:sz w:val="24"/>
          <w:szCs w:val="24"/>
        </w:rPr>
        <w:t xml:space="preserve">%, </w:t>
      </w:r>
      <w:r w:rsidR="00660366">
        <w:rPr>
          <w:sz w:val="24"/>
          <w:szCs w:val="24"/>
        </w:rPr>
        <w:t>Elota</w:t>
      </w:r>
      <w:r>
        <w:rPr>
          <w:sz w:val="24"/>
          <w:szCs w:val="24"/>
        </w:rPr>
        <w:t xml:space="preserve"> con </w:t>
      </w:r>
      <w:r w:rsidR="0021648B">
        <w:rPr>
          <w:sz w:val="24"/>
          <w:szCs w:val="24"/>
        </w:rPr>
        <w:t>20.9</w:t>
      </w:r>
      <w:r>
        <w:rPr>
          <w:sz w:val="24"/>
          <w:szCs w:val="24"/>
        </w:rPr>
        <w:t xml:space="preserve">% y </w:t>
      </w:r>
      <w:r w:rsidR="00660366">
        <w:rPr>
          <w:sz w:val="24"/>
          <w:szCs w:val="24"/>
        </w:rPr>
        <w:t>Navolato</w:t>
      </w:r>
      <w:r>
        <w:rPr>
          <w:sz w:val="24"/>
          <w:szCs w:val="24"/>
        </w:rPr>
        <w:t xml:space="preserve"> con el </w:t>
      </w:r>
      <w:r w:rsidR="0021648B">
        <w:rPr>
          <w:sz w:val="24"/>
          <w:szCs w:val="24"/>
        </w:rPr>
        <w:t>18.6</w:t>
      </w:r>
      <w:r>
        <w:rPr>
          <w:sz w:val="24"/>
          <w:szCs w:val="24"/>
        </w:rPr>
        <w:t>%</w:t>
      </w:r>
      <w:r w:rsidR="00660366">
        <w:rPr>
          <w:sz w:val="24"/>
          <w:szCs w:val="24"/>
        </w:rPr>
        <w:t xml:space="preserve"> de la producción estatal</w:t>
      </w:r>
      <w:r>
        <w:rPr>
          <w:sz w:val="24"/>
          <w:szCs w:val="24"/>
        </w:rPr>
        <w:t>.</w:t>
      </w:r>
    </w:p>
    <w:p w:rsidR="003330B1" w:rsidRPr="004A30EB" w:rsidRDefault="00D76B15" w:rsidP="00A31858">
      <w:pPr>
        <w:jc w:val="both"/>
        <w:rPr>
          <w:sz w:val="24"/>
          <w:szCs w:val="24"/>
        </w:rPr>
      </w:pPr>
      <w:r>
        <w:rPr>
          <w:sz w:val="24"/>
          <w:szCs w:val="24"/>
        </w:rPr>
        <w:t>Para</w:t>
      </w:r>
      <w:r w:rsidR="008559B3">
        <w:rPr>
          <w:sz w:val="24"/>
          <w:szCs w:val="24"/>
        </w:rPr>
        <w:t xml:space="preserve"> el año 2024 en el territorio sinaloense se sembraron 767 mil 965 </w:t>
      </w:r>
      <w:r w:rsidR="00C56830">
        <w:rPr>
          <w:sz w:val="24"/>
          <w:szCs w:val="24"/>
        </w:rPr>
        <w:t>hectáreas</w:t>
      </w:r>
      <w:r w:rsidR="008559B3">
        <w:rPr>
          <w:sz w:val="24"/>
          <w:szCs w:val="24"/>
        </w:rPr>
        <w:t xml:space="preserve">, de las cuales 630 mil 988 </w:t>
      </w:r>
      <w:r w:rsidR="00C56830">
        <w:rPr>
          <w:sz w:val="24"/>
          <w:szCs w:val="24"/>
        </w:rPr>
        <w:t>hectáreas</w:t>
      </w:r>
      <w:r w:rsidR="008559B3">
        <w:rPr>
          <w:sz w:val="24"/>
          <w:szCs w:val="24"/>
        </w:rPr>
        <w:t xml:space="preserve"> </w:t>
      </w:r>
      <w:r w:rsidR="00C56830">
        <w:rPr>
          <w:sz w:val="24"/>
          <w:szCs w:val="24"/>
        </w:rPr>
        <w:t xml:space="preserve">(82.2%) </w:t>
      </w:r>
      <w:r w:rsidR="008559B3">
        <w:rPr>
          <w:sz w:val="24"/>
          <w:szCs w:val="24"/>
        </w:rPr>
        <w:t xml:space="preserve">están destinada a la modalidad de riego y 136 mil 977 (17.8%) </w:t>
      </w:r>
      <w:r w:rsidR="00C56830">
        <w:rPr>
          <w:sz w:val="24"/>
          <w:szCs w:val="24"/>
        </w:rPr>
        <w:t>hectáreas</w:t>
      </w:r>
      <w:r w:rsidR="008559B3">
        <w:rPr>
          <w:sz w:val="24"/>
          <w:szCs w:val="24"/>
        </w:rPr>
        <w:t xml:space="preserve"> se cultivan a través de temporal</w:t>
      </w:r>
      <w:r w:rsidR="00C56830">
        <w:rPr>
          <w:sz w:val="24"/>
          <w:szCs w:val="24"/>
        </w:rPr>
        <w:t>. El ciclo otoño – invierno es en el cual se desarrollan las mayores siembras en Sinaloa con 605 mil 52 hectáreas, que representan el 78.8% de la superficie total sembrada</w:t>
      </w:r>
      <w:r>
        <w:rPr>
          <w:sz w:val="24"/>
          <w:szCs w:val="24"/>
        </w:rPr>
        <w:t xml:space="preserve"> en dicho año</w:t>
      </w:r>
      <w:r w:rsidR="00C56830">
        <w:rPr>
          <w:sz w:val="24"/>
          <w:szCs w:val="24"/>
        </w:rPr>
        <w:t>.</w:t>
      </w:r>
    </w:p>
    <w:sectPr w:rsidR="003330B1" w:rsidRPr="004A30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0EB"/>
    <w:rsid w:val="0007577A"/>
    <w:rsid w:val="000A2249"/>
    <w:rsid w:val="00114D7C"/>
    <w:rsid w:val="00181C2C"/>
    <w:rsid w:val="001D567F"/>
    <w:rsid w:val="0021648B"/>
    <w:rsid w:val="003330B1"/>
    <w:rsid w:val="00395DF2"/>
    <w:rsid w:val="004A30EB"/>
    <w:rsid w:val="004E0D76"/>
    <w:rsid w:val="00516450"/>
    <w:rsid w:val="00660366"/>
    <w:rsid w:val="006A2477"/>
    <w:rsid w:val="008559B3"/>
    <w:rsid w:val="0093554F"/>
    <w:rsid w:val="009A0305"/>
    <w:rsid w:val="00A03768"/>
    <w:rsid w:val="00A31858"/>
    <w:rsid w:val="00B330AC"/>
    <w:rsid w:val="00C31AD7"/>
    <w:rsid w:val="00C56830"/>
    <w:rsid w:val="00C56BD1"/>
    <w:rsid w:val="00CA78A9"/>
    <w:rsid w:val="00D76B15"/>
    <w:rsid w:val="00DF0A08"/>
    <w:rsid w:val="00E46068"/>
    <w:rsid w:val="00ED5D47"/>
    <w:rsid w:val="00EE073C"/>
    <w:rsid w:val="00F42ABC"/>
    <w:rsid w:val="00F63A3C"/>
    <w:rsid w:val="00F96064"/>
    <w:rsid w:val="00FA6C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1</Pages>
  <Words>387</Words>
  <Characters>2134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14</cp:revision>
  <dcterms:created xsi:type="dcterms:W3CDTF">2021-04-21T17:28:00Z</dcterms:created>
  <dcterms:modified xsi:type="dcterms:W3CDTF">2025-08-14T19:46:00Z</dcterms:modified>
</cp:coreProperties>
</file>